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31C" w:rsidRPr="0007131C" w:rsidRDefault="0007131C" w:rsidP="0007131C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- zveřejnění dokumentů dle novely zákona č. 250/2000 Sb., o </w:t>
      </w:r>
      <w:proofErr w:type="gramStart"/>
      <w:r>
        <w:rPr>
          <w:rFonts w:ascii="Times New Roman" w:hAnsi="Times New Roman"/>
          <w:b/>
          <w:sz w:val="32"/>
          <w:szCs w:val="32"/>
          <w:u w:val="single"/>
        </w:rPr>
        <w:t>rozpočtových</w:t>
      </w:r>
      <w:proofErr w:type="gramEnd"/>
      <w:r>
        <w:rPr>
          <w:rFonts w:ascii="Times New Roman" w:hAnsi="Times New Roman"/>
          <w:b/>
          <w:sz w:val="32"/>
          <w:szCs w:val="32"/>
          <w:u w:val="single"/>
        </w:rPr>
        <w:t xml:space="preserve"> pravidle územních rozpočtů</w:t>
      </w:r>
    </w:p>
    <w:p w:rsidR="0007131C" w:rsidRPr="003428F1" w:rsidRDefault="0007131C" w:rsidP="00CC6F3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28F1">
        <w:rPr>
          <w:rFonts w:ascii="Times New Roman" w:hAnsi="Times New Roman"/>
          <w:sz w:val="24"/>
          <w:szCs w:val="24"/>
        </w:rPr>
        <w:t xml:space="preserve">Obec </w:t>
      </w:r>
      <w:proofErr w:type="spellStart"/>
      <w:r w:rsidRPr="003428F1">
        <w:rPr>
          <w:rFonts w:ascii="Times New Roman" w:hAnsi="Times New Roman"/>
          <w:sz w:val="24"/>
          <w:szCs w:val="24"/>
        </w:rPr>
        <w:t>Bohušice</w:t>
      </w:r>
      <w:proofErr w:type="spellEnd"/>
      <w:r w:rsidRPr="003428F1">
        <w:rPr>
          <w:rFonts w:ascii="Times New Roman" w:hAnsi="Times New Roman"/>
          <w:sz w:val="24"/>
          <w:szCs w:val="24"/>
        </w:rPr>
        <w:t xml:space="preserve"> oznamuje, že schválený rozpočet obce</w:t>
      </w:r>
      <w:r w:rsidR="006102A7" w:rsidRPr="003428F1">
        <w:rPr>
          <w:rFonts w:ascii="Times New Roman" w:hAnsi="Times New Roman"/>
          <w:sz w:val="24"/>
          <w:szCs w:val="24"/>
        </w:rPr>
        <w:t xml:space="preserve"> na rok 2018</w:t>
      </w:r>
      <w:r w:rsidRPr="003428F1">
        <w:rPr>
          <w:rFonts w:ascii="Times New Roman" w:hAnsi="Times New Roman"/>
          <w:sz w:val="24"/>
          <w:szCs w:val="24"/>
        </w:rPr>
        <w:t>, schválený střednědobý výhled rozpočtu</w:t>
      </w:r>
      <w:r w:rsidR="006102A7" w:rsidRPr="003428F1">
        <w:rPr>
          <w:rFonts w:ascii="Times New Roman" w:hAnsi="Times New Roman"/>
          <w:sz w:val="24"/>
          <w:szCs w:val="24"/>
        </w:rPr>
        <w:t xml:space="preserve"> na roky 2019-2023</w:t>
      </w:r>
      <w:r w:rsidRPr="003428F1">
        <w:rPr>
          <w:rFonts w:ascii="Times New Roman" w:hAnsi="Times New Roman"/>
          <w:sz w:val="24"/>
          <w:szCs w:val="24"/>
        </w:rPr>
        <w:t>, schválená rozpočtová opatření,</w:t>
      </w:r>
      <w:r w:rsidR="006102A7" w:rsidRPr="003428F1">
        <w:rPr>
          <w:rFonts w:ascii="Times New Roman" w:hAnsi="Times New Roman"/>
          <w:sz w:val="24"/>
          <w:szCs w:val="24"/>
        </w:rPr>
        <w:t xml:space="preserve"> která upravují schválený rozpočet na rok </w:t>
      </w:r>
      <w:proofErr w:type="gramStart"/>
      <w:r w:rsidR="006102A7" w:rsidRPr="003428F1">
        <w:rPr>
          <w:rFonts w:ascii="Times New Roman" w:hAnsi="Times New Roman"/>
          <w:sz w:val="24"/>
          <w:szCs w:val="24"/>
        </w:rPr>
        <w:t xml:space="preserve">2018, </w:t>
      </w:r>
      <w:r w:rsidRPr="003428F1">
        <w:rPr>
          <w:rFonts w:ascii="Times New Roman" w:hAnsi="Times New Roman"/>
          <w:sz w:val="24"/>
          <w:szCs w:val="24"/>
        </w:rPr>
        <w:t xml:space="preserve"> schválený</w:t>
      </w:r>
      <w:proofErr w:type="gramEnd"/>
      <w:r w:rsidRPr="003428F1">
        <w:rPr>
          <w:rFonts w:ascii="Times New Roman" w:hAnsi="Times New Roman"/>
          <w:sz w:val="24"/>
          <w:szCs w:val="24"/>
        </w:rPr>
        <w:t xml:space="preserve"> závěrečný účet obce</w:t>
      </w:r>
      <w:r w:rsidR="006102A7" w:rsidRPr="003428F1">
        <w:rPr>
          <w:rFonts w:ascii="Times New Roman" w:hAnsi="Times New Roman"/>
          <w:sz w:val="24"/>
          <w:szCs w:val="24"/>
        </w:rPr>
        <w:t xml:space="preserve"> na rok 2017</w:t>
      </w:r>
      <w:r w:rsidRPr="003428F1">
        <w:rPr>
          <w:rFonts w:ascii="Times New Roman" w:hAnsi="Times New Roman"/>
          <w:sz w:val="24"/>
          <w:szCs w:val="24"/>
        </w:rPr>
        <w:t xml:space="preserve"> a schválená pravidla rozpočtového provizoria  jsou nebo budou zveřejňovány na internetových stránkách obce </w:t>
      </w:r>
      <w:proofErr w:type="spellStart"/>
      <w:r w:rsidRPr="003428F1">
        <w:rPr>
          <w:rFonts w:ascii="Times New Roman" w:hAnsi="Times New Roman"/>
          <w:sz w:val="24"/>
          <w:szCs w:val="24"/>
        </w:rPr>
        <w:t>Bohušice</w:t>
      </w:r>
      <w:proofErr w:type="spellEnd"/>
      <w:r w:rsidRPr="003428F1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3428F1">
          <w:rPr>
            <w:rStyle w:val="Hypertextovodkaz"/>
            <w:rFonts w:ascii="Times New Roman" w:hAnsi="Times New Roman"/>
            <w:sz w:val="24"/>
            <w:szCs w:val="24"/>
          </w:rPr>
          <w:t>www.obecbohusice.cz</w:t>
        </w:r>
      </w:hyperlink>
      <w:r w:rsidRPr="003428F1">
        <w:rPr>
          <w:rFonts w:ascii="Times New Roman" w:hAnsi="Times New Roman"/>
          <w:sz w:val="24"/>
          <w:szCs w:val="24"/>
        </w:rPr>
        <w:t xml:space="preserve"> pod záložkou dokumenty na adrese:</w:t>
      </w:r>
    </w:p>
    <w:p w:rsidR="0007131C" w:rsidRPr="003428F1" w:rsidRDefault="00D77339" w:rsidP="00CC6F3A">
      <w:pPr>
        <w:spacing w:after="0"/>
        <w:rPr>
          <w:rFonts w:ascii="Times New Roman" w:hAnsi="Times New Roman"/>
          <w:sz w:val="24"/>
          <w:szCs w:val="24"/>
        </w:rPr>
      </w:pPr>
      <w:hyperlink r:id="rId8" w:history="1">
        <w:r w:rsidR="0007131C" w:rsidRPr="003428F1">
          <w:rPr>
            <w:rStyle w:val="Hypertextovodkaz"/>
            <w:rFonts w:ascii="Times New Roman" w:hAnsi="Times New Roman"/>
            <w:sz w:val="24"/>
            <w:szCs w:val="24"/>
          </w:rPr>
          <w:t>http://www.obecbohusice.cz/dokumenty</w:t>
        </w:r>
      </w:hyperlink>
    </w:p>
    <w:p w:rsidR="0007131C" w:rsidRPr="003428F1" w:rsidRDefault="0007131C" w:rsidP="0007131C">
      <w:pPr>
        <w:rPr>
          <w:rFonts w:ascii="Times New Roman" w:hAnsi="Times New Roman"/>
          <w:sz w:val="24"/>
          <w:szCs w:val="24"/>
        </w:rPr>
      </w:pPr>
      <w:r w:rsidRPr="003428F1">
        <w:rPr>
          <w:rFonts w:ascii="Times New Roman" w:hAnsi="Times New Roman"/>
          <w:sz w:val="24"/>
          <w:szCs w:val="24"/>
        </w:rPr>
        <w:t xml:space="preserve">Do listinné podoby výše uvedených dokumentů je možné nahlédnout v sídle obce </w:t>
      </w:r>
      <w:proofErr w:type="spellStart"/>
      <w:r w:rsidRPr="003428F1">
        <w:rPr>
          <w:rFonts w:ascii="Times New Roman" w:hAnsi="Times New Roman"/>
          <w:sz w:val="24"/>
          <w:szCs w:val="24"/>
        </w:rPr>
        <w:t>Bohušice</w:t>
      </w:r>
      <w:proofErr w:type="spellEnd"/>
      <w:r w:rsidRPr="003428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428F1">
        <w:rPr>
          <w:rFonts w:ascii="Times New Roman" w:hAnsi="Times New Roman"/>
          <w:sz w:val="24"/>
          <w:szCs w:val="24"/>
        </w:rPr>
        <w:t>Bohušice</w:t>
      </w:r>
      <w:proofErr w:type="spellEnd"/>
      <w:r w:rsidRPr="003428F1">
        <w:rPr>
          <w:rFonts w:ascii="Times New Roman" w:hAnsi="Times New Roman"/>
          <w:sz w:val="24"/>
          <w:szCs w:val="24"/>
        </w:rPr>
        <w:t xml:space="preserve"> 37, 675 51 </w:t>
      </w:r>
      <w:proofErr w:type="spellStart"/>
      <w:r w:rsidRPr="003428F1">
        <w:rPr>
          <w:rFonts w:ascii="Times New Roman" w:hAnsi="Times New Roman"/>
          <w:sz w:val="24"/>
          <w:szCs w:val="24"/>
        </w:rPr>
        <w:t>Bohušice</w:t>
      </w:r>
      <w:proofErr w:type="spellEnd"/>
      <w:r w:rsidRPr="003428F1">
        <w:rPr>
          <w:rFonts w:ascii="Times New Roman" w:hAnsi="Times New Roman"/>
          <w:sz w:val="24"/>
          <w:szCs w:val="24"/>
        </w:rPr>
        <w:t>.</w:t>
      </w:r>
    </w:p>
    <w:p w:rsidR="0007131C" w:rsidRPr="003428F1" w:rsidRDefault="0007131C" w:rsidP="00EF0E65">
      <w:pPr>
        <w:spacing w:after="0"/>
        <w:rPr>
          <w:rFonts w:ascii="Times New Roman" w:hAnsi="Times New Roman"/>
          <w:sz w:val="24"/>
          <w:szCs w:val="24"/>
        </w:rPr>
      </w:pPr>
      <w:r w:rsidRPr="003428F1">
        <w:rPr>
          <w:rFonts w:ascii="Times New Roman" w:hAnsi="Times New Roman"/>
          <w:sz w:val="24"/>
          <w:szCs w:val="24"/>
        </w:rPr>
        <w:t xml:space="preserve">Vyvěšeno: </w:t>
      </w:r>
      <w:proofErr w:type="gramStart"/>
      <w:r w:rsidRPr="003428F1">
        <w:rPr>
          <w:rFonts w:ascii="Times New Roman" w:hAnsi="Times New Roman"/>
          <w:sz w:val="24"/>
          <w:szCs w:val="24"/>
        </w:rPr>
        <w:t>5.12.2017</w:t>
      </w:r>
      <w:proofErr w:type="gramEnd"/>
    </w:p>
    <w:p w:rsidR="0007131C" w:rsidRPr="003428F1" w:rsidRDefault="0007131C" w:rsidP="00EF0E65">
      <w:pPr>
        <w:spacing w:after="0"/>
        <w:rPr>
          <w:rFonts w:ascii="Times New Roman" w:hAnsi="Times New Roman"/>
          <w:sz w:val="24"/>
          <w:szCs w:val="24"/>
        </w:rPr>
      </w:pPr>
      <w:r w:rsidRPr="003428F1">
        <w:rPr>
          <w:rFonts w:ascii="Times New Roman" w:hAnsi="Times New Roman"/>
          <w:sz w:val="24"/>
          <w:szCs w:val="24"/>
        </w:rPr>
        <w:t>Sňato:</w:t>
      </w:r>
    </w:p>
    <w:tbl>
      <w:tblPr>
        <w:tblW w:w="9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94"/>
        <w:gridCol w:w="1984"/>
        <w:gridCol w:w="1985"/>
        <w:gridCol w:w="1931"/>
      </w:tblGrid>
      <w:tr w:rsidR="008C0BF3">
        <w:tc>
          <w:tcPr>
            <w:tcW w:w="9694" w:type="dxa"/>
            <w:gridSpan w:val="4"/>
            <w:shd w:val="clear" w:color="auto" w:fill="auto"/>
          </w:tcPr>
          <w:p w:rsidR="008C0BF3" w:rsidRDefault="0067669E" w:rsidP="009A435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Oznámení o zveřejnění dokumentů rozpočtového hospodaření </w:t>
            </w:r>
            <w:r>
              <w:rPr>
                <w:b/>
                <w:color w:val="000000"/>
                <w:sz w:val="24"/>
                <w:szCs w:val="24"/>
              </w:rPr>
              <w:br/>
              <w:t xml:space="preserve">obce </w:t>
            </w:r>
            <w:proofErr w:type="spellStart"/>
            <w:r w:rsidR="009A4353">
              <w:rPr>
                <w:b/>
                <w:color w:val="000000"/>
                <w:sz w:val="24"/>
                <w:szCs w:val="24"/>
              </w:rPr>
              <w:t>Bohušice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9A4353">
              <w:rPr>
                <w:b/>
                <w:color w:val="000000"/>
                <w:sz w:val="24"/>
                <w:szCs w:val="24"/>
              </w:rPr>
              <w:t>Bohušice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9A4353">
              <w:rPr>
                <w:b/>
                <w:color w:val="000000"/>
                <w:sz w:val="24"/>
                <w:szCs w:val="24"/>
              </w:rPr>
              <w:t>37</w:t>
            </w:r>
            <w:r>
              <w:rPr>
                <w:b/>
                <w:color w:val="000000"/>
                <w:sz w:val="24"/>
                <w:szCs w:val="24"/>
              </w:rPr>
              <w:t>,675 51  Jaroměřice</w:t>
            </w:r>
            <w:proofErr w:type="gramEnd"/>
            <w:r>
              <w:rPr>
                <w:b/>
                <w:color w:val="000000"/>
                <w:sz w:val="24"/>
                <w:szCs w:val="24"/>
              </w:rPr>
              <w:t xml:space="preserve"> nad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Rokytnou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, IČO 0037</w:t>
            </w:r>
            <w:r w:rsidR="009A4353">
              <w:rPr>
                <w:b/>
                <w:color w:val="000000"/>
                <w:sz w:val="24"/>
                <w:szCs w:val="24"/>
              </w:rPr>
              <w:t>6078</w:t>
            </w:r>
          </w:p>
        </w:tc>
      </w:tr>
      <w:tr w:rsidR="001D28BE" w:rsidTr="001D28BE">
        <w:tc>
          <w:tcPr>
            <w:tcW w:w="379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Název dokumentu </w:t>
            </w:r>
          </w:p>
          <w:p w:rsidR="001D28BE" w:rsidRDefault="001D28BE">
            <w:pPr>
              <w:tabs>
                <w:tab w:val="left" w:pos="10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198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Orgán, který dokument schválil</w:t>
            </w:r>
          </w:p>
        </w:tc>
        <w:tc>
          <w:tcPr>
            <w:tcW w:w="1985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schválení – usnesení</w:t>
            </w:r>
          </w:p>
        </w:tc>
        <w:tc>
          <w:tcPr>
            <w:tcW w:w="1931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 vyvěšení</w:t>
            </w:r>
          </w:p>
        </w:tc>
      </w:tr>
      <w:tr w:rsidR="001D28BE" w:rsidTr="001D28BE">
        <w:tc>
          <w:tcPr>
            <w:tcW w:w="3794" w:type="dxa"/>
            <w:shd w:val="clear" w:color="auto" w:fill="auto"/>
          </w:tcPr>
          <w:p w:rsidR="001D28BE" w:rsidRDefault="001D28BE" w:rsidP="008F3D77">
            <w:pPr>
              <w:pStyle w:val="Zpat"/>
              <w:tabs>
                <w:tab w:val="clear" w:pos="4536"/>
                <w:tab w:val="clear" w:pos="9072"/>
                <w:tab w:val="left" w:pos="1020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Střednědobý výhled rozpočtu obce na roky 2019-2023</w:t>
            </w:r>
          </w:p>
        </w:tc>
        <w:tc>
          <w:tcPr>
            <w:tcW w:w="198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</w:t>
            </w:r>
          </w:p>
        </w:tc>
        <w:tc>
          <w:tcPr>
            <w:tcW w:w="1985" w:type="dxa"/>
            <w:shd w:val="clear" w:color="auto" w:fill="auto"/>
          </w:tcPr>
          <w:p w:rsidR="001D28BE" w:rsidRDefault="001D28BE" w:rsidP="0007131C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01.12.2017</w:t>
            </w:r>
            <w:proofErr w:type="gramEnd"/>
            <w:r>
              <w:rPr>
                <w:sz w:val="24"/>
                <w:szCs w:val="24"/>
              </w:rPr>
              <w:t xml:space="preserve"> – 2017/35/5</w:t>
            </w:r>
          </w:p>
        </w:tc>
        <w:tc>
          <w:tcPr>
            <w:tcW w:w="1931" w:type="dxa"/>
            <w:shd w:val="clear" w:color="auto" w:fill="auto"/>
          </w:tcPr>
          <w:p w:rsidR="001D28BE" w:rsidRDefault="001D28BE" w:rsidP="0007131C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05.12.2017</w:t>
            </w:r>
            <w:proofErr w:type="gramEnd"/>
          </w:p>
        </w:tc>
      </w:tr>
      <w:tr w:rsidR="001D28BE" w:rsidTr="001D28BE">
        <w:tc>
          <w:tcPr>
            <w:tcW w:w="379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Schválený rozpočet obce na rok 2018</w:t>
            </w:r>
          </w:p>
        </w:tc>
        <w:tc>
          <w:tcPr>
            <w:tcW w:w="198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</w:t>
            </w:r>
          </w:p>
        </w:tc>
        <w:tc>
          <w:tcPr>
            <w:tcW w:w="1985" w:type="dxa"/>
            <w:shd w:val="clear" w:color="auto" w:fill="auto"/>
          </w:tcPr>
          <w:p w:rsidR="001D28BE" w:rsidRDefault="001D28BE" w:rsidP="0007131C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01.12.2017</w:t>
            </w:r>
            <w:proofErr w:type="gramEnd"/>
            <w:r>
              <w:rPr>
                <w:sz w:val="24"/>
                <w:szCs w:val="24"/>
              </w:rPr>
              <w:t xml:space="preserve"> – 2017/35/4</w:t>
            </w:r>
          </w:p>
        </w:tc>
        <w:tc>
          <w:tcPr>
            <w:tcW w:w="1931" w:type="dxa"/>
            <w:shd w:val="clear" w:color="auto" w:fill="auto"/>
          </w:tcPr>
          <w:p w:rsidR="001D28BE" w:rsidRDefault="001D28BE" w:rsidP="0007131C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05.12.2017</w:t>
            </w:r>
            <w:proofErr w:type="gramEnd"/>
          </w:p>
        </w:tc>
      </w:tr>
      <w:tr w:rsidR="001D28BE" w:rsidTr="001D28BE">
        <w:tc>
          <w:tcPr>
            <w:tcW w:w="3794" w:type="dxa"/>
            <w:shd w:val="clear" w:color="auto" w:fill="auto"/>
          </w:tcPr>
          <w:p w:rsidR="001D28BE" w:rsidRDefault="001D28BE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F1AE4">
              <w:rPr>
                <w:sz w:val="24"/>
                <w:szCs w:val="24"/>
              </w:rPr>
              <w:t>Rozpočtové opatření č. 1</w:t>
            </w:r>
          </w:p>
        </w:tc>
        <w:tc>
          <w:tcPr>
            <w:tcW w:w="198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F1AE4">
              <w:rPr>
                <w:sz w:val="24"/>
                <w:szCs w:val="24"/>
              </w:rPr>
              <w:t>starosta</w:t>
            </w:r>
          </w:p>
        </w:tc>
        <w:tc>
          <w:tcPr>
            <w:tcW w:w="1985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DF1AE4">
              <w:rPr>
                <w:sz w:val="24"/>
                <w:szCs w:val="24"/>
              </w:rPr>
              <w:t>09.01.2018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1D28BE" w:rsidRDefault="00DF1AE4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31.01.2018</w:t>
            </w:r>
            <w:proofErr w:type="gramEnd"/>
          </w:p>
        </w:tc>
      </w:tr>
      <w:tr w:rsidR="001D28BE" w:rsidTr="001D28BE">
        <w:tc>
          <w:tcPr>
            <w:tcW w:w="379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267DD">
              <w:rPr>
                <w:sz w:val="24"/>
                <w:szCs w:val="24"/>
              </w:rPr>
              <w:t>Rozpočtové opatření č. 2</w:t>
            </w:r>
          </w:p>
        </w:tc>
        <w:tc>
          <w:tcPr>
            <w:tcW w:w="1984" w:type="dxa"/>
            <w:shd w:val="clear" w:color="auto" w:fill="auto"/>
          </w:tcPr>
          <w:p w:rsidR="001D28BE" w:rsidRDefault="009E5A5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B267DD">
              <w:rPr>
                <w:sz w:val="24"/>
                <w:szCs w:val="24"/>
              </w:rPr>
              <w:t xml:space="preserve">tarosta </w:t>
            </w:r>
            <w:r w:rsidR="001D28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1D28BE" w:rsidRDefault="001D28BE" w:rsidP="008F3D77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B267DD">
              <w:rPr>
                <w:sz w:val="24"/>
                <w:szCs w:val="24"/>
              </w:rPr>
              <w:t>12.03.2018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1D28BE" w:rsidRDefault="00B267DD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27.03.2018</w:t>
            </w:r>
            <w:proofErr w:type="gramEnd"/>
          </w:p>
        </w:tc>
      </w:tr>
      <w:tr w:rsidR="001D28BE" w:rsidTr="001D28BE">
        <w:tc>
          <w:tcPr>
            <w:tcW w:w="379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16F43">
              <w:rPr>
                <w:sz w:val="24"/>
                <w:szCs w:val="24"/>
              </w:rPr>
              <w:t>Schválený závěrečný účet obce</w:t>
            </w:r>
          </w:p>
        </w:tc>
        <w:tc>
          <w:tcPr>
            <w:tcW w:w="1984" w:type="dxa"/>
            <w:shd w:val="clear" w:color="auto" w:fill="auto"/>
          </w:tcPr>
          <w:p w:rsidR="001D28BE" w:rsidRDefault="00B16F43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</w:t>
            </w:r>
            <w:r w:rsidR="001D28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9E5A51">
              <w:rPr>
                <w:sz w:val="24"/>
                <w:szCs w:val="24"/>
              </w:rPr>
              <w:t>13.04.</w:t>
            </w:r>
            <w:r w:rsidR="00B16F43">
              <w:rPr>
                <w:sz w:val="24"/>
                <w:szCs w:val="24"/>
              </w:rPr>
              <w:t>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1D28BE" w:rsidRDefault="00B16F43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17.04.2018</w:t>
            </w:r>
            <w:proofErr w:type="gramEnd"/>
          </w:p>
        </w:tc>
      </w:tr>
      <w:tr w:rsidR="001D28BE" w:rsidTr="001D28BE">
        <w:tc>
          <w:tcPr>
            <w:tcW w:w="379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E5A51">
              <w:rPr>
                <w:sz w:val="24"/>
                <w:szCs w:val="24"/>
              </w:rPr>
              <w:t>Rozpočtové opatření č. 3</w:t>
            </w:r>
          </w:p>
        </w:tc>
        <w:tc>
          <w:tcPr>
            <w:tcW w:w="1984" w:type="dxa"/>
            <w:shd w:val="clear" w:color="auto" w:fill="auto"/>
          </w:tcPr>
          <w:p w:rsidR="001D28BE" w:rsidRDefault="009E5A5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</w:t>
            </w:r>
            <w:r w:rsidR="00523DCA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a</w:t>
            </w:r>
            <w:r w:rsidR="001D28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9E5A51">
              <w:rPr>
                <w:sz w:val="24"/>
                <w:szCs w:val="24"/>
              </w:rPr>
              <w:t>24.5.2018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1D28BE" w:rsidRDefault="009E5A51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05.06.2018</w:t>
            </w:r>
          </w:p>
        </w:tc>
      </w:tr>
      <w:tr w:rsidR="001D28BE" w:rsidTr="001D28BE">
        <w:tc>
          <w:tcPr>
            <w:tcW w:w="379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527F">
              <w:rPr>
                <w:sz w:val="24"/>
                <w:szCs w:val="24"/>
              </w:rPr>
              <w:t>Rozpočtové opatření č. 4</w:t>
            </w:r>
          </w:p>
        </w:tc>
        <w:tc>
          <w:tcPr>
            <w:tcW w:w="1984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A527F">
              <w:rPr>
                <w:sz w:val="24"/>
                <w:szCs w:val="24"/>
              </w:rPr>
              <w:t>starosta</w:t>
            </w:r>
          </w:p>
        </w:tc>
        <w:tc>
          <w:tcPr>
            <w:tcW w:w="1985" w:type="dxa"/>
            <w:shd w:val="clear" w:color="auto" w:fill="auto"/>
          </w:tcPr>
          <w:p w:rsidR="001D28BE" w:rsidRDefault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DA527F">
              <w:rPr>
                <w:sz w:val="24"/>
                <w:szCs w:val="24"/>
              </w:rPr>
              <w:t>31.7.2018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1D28BE" w:rsidRDefault="00DA527F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07.08.2018</w:t>
            </w:r>
          </w:p>
        </w:tc>
      </w:tr>
      <w:tr w:rsidR="000E6AC0" w:rsidTr="001D28BE">
        <w:tc>
          <w:tcPr>
            <w:tcW w:w="3794" w:type="dxa"/>
            <w:shd w:val="clear" w:color="auto" w:fill="auto"/>
          </w:tcPr>
          <w:p w:rsidR="000E6AC0" w:rsidRDefault="000E6AC0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Rozpočtové opatření č. 5</w:t>
            </w:r>
          </w:p>
        </w:tc>
        <w:tc>
          <w:tcPr>
            <w:tcW w:w="1984" w:type="dxa"/>
            <w:shd w:val="clear" w:color="auto" w:fill="auto"/>
          </w:tcPr>
          <w:p w:rsidR="000E6AC0" w:rsidRDefault="000E6AC0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</w:p>
        </w:tc>
        <w:tc>
          <w:tcPr>
            <w:tcW w:w="1985" w:type="dxa"/>
            <w:shd w:val="clear" w:color="auto" w:fill="auto"/>
          </w:tcPr>
          <w:p w:rsidR="000E6AC0" w:rsidRDefault="000E6AC0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07.08.2018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0E6AC0" w:rsidRDefault="000E6AC0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27.08.2018</w:t>
            </w:r>
          </w:p>
        </w:tc>
      </w:tr>
      <w:tr w:rsidR="000E6AC0" w:rsidTr="001D28BE">
        <w:tc>
          <w:tcPr>
            <w:tcW w:w="3794" w:type="dxa"/>
            <w:shd w:val="clear" w:color="auto" w:fill="auto"/>
          </w:tcPr>
          <w:p w:rsidR="000E6AC0" w:rsidRDefault="00365ED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Rozpočtové opatření č. 6</w:t>
            </w:r>
          </w:p>
        </w:tc>
        <w:tc>
          <w:tcPr>
            <w:tcW w:w="1984" w:type="dxa"/>
            <w:shd w:val="clear" w:color="auto" w:fill="auto"/>
          </w:tcPr>
          <w:p w:rsidR="000E6AC0" w:rsidRDefault="00365ED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</w:p>
        </w:tc>
        <w:tc>
          <w:tcPr>
            <w:tcW w:w="1985" w:type="dxa"/>
            <w:shd w:val="clear" w:color="auto" w:fill="auto"/>
          </w:tcPr>
          <w:p w:rsidR="000E6AC0" w:rsidRDefault="00365ED6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18.09.2018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0E6AC0" w:rsidRDefault="00365ED6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09.10.2018</w:t>
            </w:r>
          </w:p>
        </w:tc>
      </w:tr>
      <w:tr w:rsidR="000E6AC0" w:rsidTr="001D28BE">
        <w:tc>
          <w:tcPr>
            <w:tcW w:w="3794" w:type="dxa"/>
            <w:shd w:val="clear" w:color="auto" w:fill="auto"/>
          </w:tcPr>
          <w:p w:rsidR="000E6AC0" w:rsidRDefault="00EF0E65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7</w:t>
            </w:r>
          </w:p>
        </w:tc>
        <w:tc>
          <w:tcPr>
            <w:tcW w:w="1984" w:type="dxa"/>
            <w:shd w:val="clear" w:color="auto" w:fill="auto"/>
          </w:tcPr>
          <w:p w:rsidR="000E6AC0" w:rsidRDefault="00EF0E65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</w:p>
        </w:tc>
        <w:tc>
          <w:tcPr>
            <w:tcW w:w="1985" w:type="dxa"/>
            <w:shd w:val="clear" w:color="auto" w:fill="auto"/>
          </w:tcPr>
          <w:p w:rsidR="000E6AC0" w:rsidRDefault="00EF0E65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14.10.2018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0E6AC0" w:rsidRDefault="00EF0E65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03.11.2018</w:t>
            </w:r>
          </w:p>
        </w:tc>
      </w:tr>
      <w:tr w:rsidR="00EF0E65" w:rsidTr="001D28BE">
        <w:tc>
          <w:tcPr>
            <w:tcW w:w="3794" w:type="dxa"/>
            <w:shd w:val="clear" w:color="auto" w:fill="auto"/>
          </w:tcPr>
          <w:p w:rsidR="00EF0E65" w:rsidRDefault="008542D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8</w:t>
            </w:r>
          </w:p>
        </w:tc>
        <w:tc>
          <w:tcPr>
            <w:tcW w:w="1984" w:type="dxa"/>
            <w:shd w:val="clear" w:color="auto" w:fill="auto"/>
          </w:tcPr>
          <w:p w:rsidR="00EF0E65" w:rsidRDefault="008542D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</w:p>
        </w:tc>
        <w:tc>
          <w:tcPr>
            <w:tcW w:w="1985" w:type="dxa"/>
            <w:shd w:val="clear" w:color="auto" w:fill="auto"/>
          </w:tcPr>
          <w:p w:rsidR="00EF0E65" w:rsidRDefault="008542D2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16.11.2018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EF0E65" w:rsidRDefault="008542D2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29.11.2018</w:t>
            </w:r>
          </w:p>
        </w:tc>
      </w:tr>
      <w:tr w:rsidR="00EF0E65" w:rsidTr="001D28BE">
        <w:tc>
          <w:tcPr>
            <w:tcW w:w="3794" w:type="dxa"/>
            <w:shd w:val="clear" w:color="auto" w:fill="auto"/>
          </w:tcPr>
          <w:p w:rsidR="00EF0E65" w:rsidRDefault="001014A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Schválená pravidla rozpočtového provizoria</w:t>
            </w:r>
          </w:p>
        </w:tc>
        <w:tc>
          <w:tcPr>
            <w:tcW w:w="1984" w:type="dxa"/>
            <w:shd w:val="clear" w:color="auto" w:fill="auto"/>
          </w:tcPr>
          <w:p w:rsidR="00EF0E65" w:rsidRDefault="001014A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</w:t>
            </w:r>
          </w:p>
        </w:tc>
        <w:tc>
          <w:tcPr>
            <w:tcW w:w="1985" w:type="dxa"/>
            <w:shd w:val="clear" w:color="auto" w:fill="auto"/>
          </w:tcPr>
          <w:p w:rsidR="00EF0E65" w:rsidRDefault="001014AD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07.12.2018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EF0E65" w:rsidRDefault="001014AD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10.12.2018</w:t>
            </w:r>
          </w:p>
        </w:tc>
      </w:tr>
      <w:tr w:rsidR="00CC6F3A" w:rsidTr="001D28BE">
        <w:tc>
          <w:tcPr>
            <w:tcW w:w="3794" w:type="dxa"/>
            <w:shd w:val="clear" w:color="auto" w:fill="auto"/>
          </w:tcPr>
          <w:p w:rsidR="00CC6F3A" w:rsidRDefault="00CC6F3A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9</w:t>
            </w:r>
          </w:p>
        </w:tc>
        <w:tc>
          <w:tcPr>
            <w:tcW w:w="1984" w:type="dxa"/>
            <w:shd w:val="clear" w:color="auto" w:fill="auto"/>
          </w:tcPr>
          <w:p w:rsidR="00CC6F3A" w:rsidRDefault="00CC6F3A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</w:p>
        </w:tc>
        <w:tc>
          <w:tcPr>
            <w:tcW w:w="1985" w:type="dxa"/>
            <w:shd w:val="clear" w:color="auto" w:fill="auto"/>
          </w:tcPr>
          <w:p w:rsidR="00CC6F3A" w:rsidRDefault="00CC6F3A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03.12.2018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CC6F3A" w:rsidRDefault="00CC6F3A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21.12.2018</w:t>
            </w:r>
          </w:p>
        </w:tc>
      </w:tr>
      <w:tr w:rsidR="003428F1" w:rsidTr="001D28BE">
        <w:tc>
          <w:tcPr>
            <w:tcW w:w="3794" w:type="dxa"/>
            <w:shd w:val="clear" w:color="auto" w:fill="auto"/>
          </w:tcPr>
          <w:p w:rsidR="003428F1" w:rsidRDefault="003428F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Rozpočtové opatření č. 10</w:t>
            </w:r>
          </w:p>
        </w:tc>
        <w:tc>
          <w:tcPr>
            <w:tcW w:w="1984" w:type="dxa"/>
            <w:shd w:val="clear" w:color="auto" w:fill="auto"/>
          </w:tcPr>
          <w:p w:rsidR="003428F1" w:rsidRDefault="003428F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</w:t>
            </w:r>
          </w:p>
        </w:tc>
        <w:tc>
          <w:tcPr>
            <w:tcW w:w="1985" w:type="dxa"/>
            <w:shd w:val="clear" w:color="auto" w:fill="auto"/>
          </w:tcPr>
          <w:p w:rsidR="003428F1" w:rsidRDefault="003428F1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22.12.2018</w:t>
            </w:r>
            <w:proofErr w:type="gramEnd"/>
          </w:p>
        </w:tc>
        <w:tc>
          <w:tcPr>
            <w:tcW w:w="1931" w:type="dxa"/>
            <w:shd w:val="clear" w:color="auto" w:fill="auto"/>
          </w:tcPr>
          <w:p w:rsidR="003428F1" w:rsidRDefault="003428F1" w:rsidP="001D28BE">
            <w:pPr>
              <w:pStyle w:val="Zpat"/>
              <w:tabs>
                <w:tab w:val="clear" w:pos="4536"/>
                <w:tab w:val="clear" w:pos="9072"/>
                <w:tab w:val="left" w:pos="3435"/>
              </w:tabs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03.01.2019</w:t>
            </w:r>
            <w:proofErr w:type="gramEnd"/>
          </w:p>
        </w:tc>
      </w:tr>
    </w:tbl>
    <w:p w:rsidR="008C0BF3" w:rsidRDefault="008C0BF3"/>
    <w:sectPr w:rsidR="008C0BF3" w:rsidSect="008C0BF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882" w:rsidRDefault="00341882" w:rsidP="008C0BF3">
      <w:pPr>
        <w:spacing w:after="0" w:line="240" w:lineRule="auto"/>
      </w:pPr>
      <w:r>
        <w:separator/>
      </w:r>
    </w:p>
  </w:endnote>
  <w:endnote w:type="continuationSeparator" w:id="0">
    <w:p w:rsidR="00341882" w:rsidRDefault="00341882" w:rsidP="008C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BF3" w:rsidRDefault="0067669E">
    <w:pPr>
      <w:pStyle w:val="Zpat"/>
      <w:rPr>
        <w:rFonts w:ascii="Times New Roman" w:hAnsi="Times New Roman"/>
        <w:color w:val="548DD4"/>
        <w:sz w:val="20"/>
        <w:szCs w:val="20"/>
      </w:rPr>
    </w:pPr>
    <w:proofErr w:type="gramStart"/>
    <w:r>
      <w:rPr>
        <w:rFonts w:ascii="Times New Roman" w:hAnsi="Times New Roman"/>
        <w:color w:val="548DD4"/>
        <w:sz w:val="20"/>
        <w:szCs w:val="20"/>
      </w:rPr>
      <w:t>Tel : 568 </w:t>
    </w:r>
    <w:r w:rsidR="00DD314A">
      <w:rPr>
        <w:rFonts w:ascii="Times New Roman" w:hAnsi="Times New Roman"/>
        <w:color w:val="548DD4"/>
        <w:sz w:val="20"/>
        <w:szCs w:val="20"/>
      </w:rPr>
      <w:t>441</w:t>
    </w:r>
    <w:r>
      <w:rPr>
        <w:rFonts w:ascii="Times New Roman" w:hAnsi="Times New Roman"/>
        <w:color w:val="548DD4"/>
        <w:sz w:val="20"/>
        <w:szCs w:val="20"/>
      </w:rPr>
      <w:t xml:space="preserve"> </w:t>
    </w:r>
    <w:r w:rsidR="00DD314A">
      <w:rPr>
        <w:rFonts w:ascii="Times New Roman" w:hAnsi="Times New Roman"/>
        <w:color w:val="548DD4"/>
        <w:sz w:val="20"/>
        <w:szCs w:val="20"/>
      </w:rPr>
      <w:t>326</w:t>
    </w:r>
    <w:proofErr w:type="gramEnd"/>
    <w:r w:rsidR="00DD314A">
      <w:rPr>
        <w:rFonts w:ascii="Times New Roman" w:hAnsi="Times New Roman"/>
        <w:color w:val="548DD4"/>
        <w:sz w:val="20"/>
        <w:szCs w:val="20"/>
      </w:rPr>
      <w:t xml:space="preserve">  </w:t>
    </w:r>
    <w:r w:rsidR="00DD314A">
      <w:rPr>
        <w:rFonts w:ascii="Times New Roman" w:hAnsi="Times New Roman"/>
        <w:color w:val="548DD4"/>
        <w:sz w:val="20"/>
        <w:szCs w:val="20"/>
      </w:rPr>
      <w:tab/>
    </w:r>
    <w:r w:rsidR="00DD314A">
      <w:rPr>
        <w:rFonts w:ascii="Times New Roman" w:hAnsi="Times New Roman"/>
        <w:color w:val="548DD4"/>
        <w:sz w:val="20"/>
        <w:szCs w:val="20"/>
      </w:rPr>
      <w:tab/>
      <w:t>e-mail : ou.bohusice@volny.cz</w:t>
    </w:r>
    <w:r>
      <w:rPr>
        <w:rFonts w:ascii="Times New Roman" w:hAnsi="Times New Roman"/>
        <w:color w:val="548DD4"/>
        <w:sz w:val="20"/>
        <w:szCs w:val="20"/>
      </w:rPr>
      <w:tab/>
    </w:r>
  </w:p>
  <w:p w:rsidR="008C0BF3" w:rsidRDefault="00DD314A">
    <w:pPr>
      <w:pStyle w:val="Zpat"/>
      <w:rPr>
        <w:rFonts w:ascii="Times New Roman" w:hAnsi="Times New Roman"/>
        <w:color w:val="548DD4"/>
        <w:sz w:val="20"/>
        <w:szCs w:val="20"/>
      </w:rPr>
    </w:pPr>
    <w:proofErr w:type="gramStart"/>
    <w:r>
      <w:rPr>
        <w:rFonts w:ascii="Times New Roman" w:hAnsi="Times New Roman"/>
        <w:color w:val="548DD4"/>
        <w:sz w:val="20"/>
        <w:szCs w:val="20"/>
      </w:rPr>
      <w:t xml:space="preserve">adresa : </w:t>
    </w:r>
    <w:proofErr w:type="spellStart"/>
    <w:r>
      <w:rPr>
        <w:rFonts w:ascii="Times New Roman" w:hAnsi="Times New Roman"/>
        <w:color w:val="548DD4"/>
        <w:sz w:val="20"/>
        <w:szCs w:val="20"/>
      </w:rPr>
      <w:t>Bohušice</w:t>
    </w:r>
    <w:proofErr w:type="spellEnd"/>
    <w:proofErr w:type="gramEnd"/>
    <w:r>
      <w:rPr>
        <w:rFonts w:ascii="Times New Roman" w:hAnsi="Times New Roman"/>
        <w:color w:val="548DD4"/>
        <w:sz w:val="20"/>
        <w:szCs w:val="20"/>
      </w:rPr>
      <w:t xml:space="preserve"> 37</w:t>
    </w:r>
    <w:r w:rsidR="0067669E">
      <w:rPr>
        <w:rFonts w:ascii="Times New Roman" w:hAnsi="Times New Roman"/>
        <w:color w:val="548DD4"/>
        <w:sz w:val="20"/>
        <w:szCs w:val="20"/>
      </w:rPr>
      <w:tab/>
    </w:r>
    <w:r w:rsidR="0067669E">
      <w:rPr>
        <w:rFonts w:ascii="Times New Roman" w:hAnsi="Times New Roman"/>
        <w:color w:val="548DD4"/>
        <w:sz w:val="20"/>
        <w:szCs w:val="20"/>
      </w:rPr>
      <w:tab/>
    </w:r>
    <w:r>
      <w:rPr>
        <w:rFonts w:ascii="Times New Roman" w:hAnsi="Times New Roman"/>
        <w:sz w:val="20"/>
        <w:szCs w:val="20"/>
      </w:rPr>
      <w:t>www.obecbohusice.cz</w:t>
    </w:r>
    <w:r w:rsidR="0067669E">
      <w:rPr>
        <w:rFonts w:ascii="Times New Roman" w:hAnsi="Times New Roman"/>
        <w:color w:val="548DD4"/>
        <w:sz w:val="20"/>
        <w:szCs w:val="20"/>
      </w:rPr>
      <w:tab/>
    </w:r>
  </w:p>
  <w:p w:rsidR="008C0BF3" w:rsidRDefault="00DD314A">
    <w:pPr>
      <w:pStyle w:val="Zpat"/>
      <w:rPr>
        <w:rFonts w:ascii="Times New Roman" w:hAnsi="Times New Roman"/>
      </w:rPr>
    </w:pPr>
    <w:r>
      <w:rPr>
        <w:rFonts w:ascii="Times New Roman" w:hAnsi="Times New Roman"/>
        <w:color w:val="548DD4"/>
        <w:sz w:val="20"/>
        <w:szCs w:val="20"/>
      </w:rPr>
      <w:t>IČO : 00376078</w:t>
    </w:r>
    <w:r w:rsidR="0067669E">
      <w:rPr>
        <w:rFonts w:ascii="Times New Roman" w:hAnsi="Times New Roman"/>
        <w:color w:val="548DD4"/>
        <w:sz w:val="20"/>
        <w:szCs w:val="20"/>
      </w:rPr>
      <w:tab/>
    </w:r>
    <w:r w:rsidR="0067669E">
      <w:rPr>
        <w:rFonts w:ascii="Times New Roman" w:hAnsi="Times New Roman"/>
        <w:color w:val="548DD4"/>
        <w:sz w:val="20"/>
        <w:szCs w:val="20"/>
      </w:rPr>
      <w:tab/>
    </w:r>
    <w:r>
      <w:rPr>
        <w:rFonts w:ascii="Times New Roman" w:hAnsi="Times New Roman"/>
        <w:color w:val="548DD4"/>
        <w:sz w:val="20"/>
        <w:szCs w:val="20"/>
      </w:rPr>
      <w:t xml:space="preserve"> </w:t>
    </w:r>
  </w:p>
  <w:p w:rsidR="008C0BF3" w:rsidRDefault="008C0BF3">
    <w:pPr>
      <w:pStyle w:val="Zpat"/>
      <w:rPr>
        <w:rFonts w:ascii="Times New Roman" w:hAnsi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882" w:rsidRDefault="00341882" w:rsidP="008C0BF3">
      <w:pPr>
        <w:spacing w:after="0" w:line="240" w:lineRule="auto"/>
      </w:pPr>
      <w:r>
        <w:separator/>
      </w:r>
    </w:p>
  </w:footnote>
  <w:footnote w:type="continuationSeparator" w:id="0">
    <w:p w:rsidR="00341882" w:rsidRDefault="00341882" w:rsidP="008C0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BF3" w:rsidRDefault="0067669E">
    <w:pPr>
      <w:spacing w:line="360" w:lineRule="auto"/>
      <w:jc w:val="center"/>
      <w:outlineLvl w:val="0"/>
      <w:rPr>
        <w:rFonts w:ascii="Times New Roman" w:hAnsi="Times New Roman"/>
        <w:b/>
        <w:sz w:val="28"/>
        <w:szCs w:val="28"/>
      </w:rPr>
    </w:pPr>
    <w:r>
      <w:rPr>
        <w:rFonts w:ascii="Times New Roman" w:hAnsi="Times New Roman"/>
        <w:b/>
        <w:sz w:val="28"/>
        <w:szCs w:val="28"/>
      </w:rPr>
      <w:t xml:space="preserve">Obec </w:t>
    </w:r>
    <w:proofErr w:type="spellStart"/>
    <w:r w:rsidR="009A4353">
      <w:rPr>
        <w:rFonts w:ascii="Times New Roman" w:hAnsi="Times New Roman"/>
        <w:b/>
        <w:sz w:val="28"/>
        <w:szCs w:val="28"/>
      </w:rPr>
      <w:t>Bohušice</w:t>
    </w:r>
    <w:proofErr w:type="spellEnd"/>
    <w:r>
      <w:rPr>
        <w:rFonts w:ascii="Times New Roman" w:hAnsi="Times New Roman"/>
        <w:b/>
        <w:sz w:val="28"/>
        <w:szCs w:val="28"/>
      </w:rPr>
      <w:t xml:space="preserve">, </w:t>
    </w:r>
    <w:proofErr w:type="spellStart"/>
    <w:r w:rsidR="009A4353">
      <w:rPr>
        <w:rFonts w:ascii="Times New Roman" w:hAnsi="Times New Roman"/>
        <w:b/>
        <w:sz w:val="28"/>
        <w:szCs w:val="28"/>
      </w:rPr>
      <w:t>Bohušice</w:t>
    </w:r>
    <w:proofErr w:type="spellEnd"/>
    <w:r>
      <w:rPr>
        <w:rFonts w:ascii="Times New Roman" w:hAnsi="Times New Roman"/>
        <w:b/>
        <w:sz w:val="28"/>
        <w:szCs w:val="28"/>
      </w:rPr>
      <w:t xml:space="preserve"> </w:t>
    </w:r>
    <w:r w:rsidR="009A4353">
      <w:rPr>
        <w:rFonts w:ascii="Times New Roman" w:hAnsi="Times New Roman"/>
        <w:b/>
        <w:sz w:val="28"/>
        <w:szCs w:val="28"/>
      </w:rPr>
      <w:t>37</w:t>
    </w:r>
    <w:r>
      <w:rPr>
        <w:rFonts w:ascii="Times New Roman" w:hAnsi="Times New Roman"/>
        <w:b/>
        <w:sz w:val="28"/>
        <w:szCs w:val="28"/>
      </w:rPr>
      <w:t xml:space="preserve">, 675 51 Jaroměřice n. </w:t>
    </w:r>
    <w:proofErr w:type="spellStart"/>
    <w:r>
      <w:rPr>
        <w:rFonts w:ascii="Times New Roman" w:hAnsi="Times New Roman"/>
        <w:b/>
        <w:sz w:val="28"/>
        <w:szCs w:val="28"/>
      </w:rPr>
      <w:t>Rokytnou</w:t>
    </w:r>
    <w:proofErr w:type="spellEnd"/>
    <w:r>
      <w:rPr>
        <w:rFonts w:ascii="Times New Roman" w:hAnsi="Times New Roman"/>
        <w:b/>
        <w:sz w:val="28"/>
        <w:szCs w:val="28"/>
      </w:rPr>
      <w:t>,</w:t>
    </w:r>
  </w:p>
  <w:p w:rsidR="008C0BF3" w:rsidRDefault="009A4353">
    <w:pPr>
      <w:pStyle w:val="Zhlav"/>
      <w:jc w:val="center"/>
      <w:rPr>
        <w:rFonts w:ascii="Times New Roman" w:hAnsi="Times New Roman"/>
      </w:rPr>
    </w:pPr>
    <w:r>
      <w:rPr>
        <w:rFonts w:ascii="Times New Roman" w:hAnsi="Times New Roman"/>
        <w:b/>
        <w:sz w:val="28"/>
        <w:szCs w:val="28"/>
      </w:rPr>
      <w:t>IČ: 00376078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0BF3"/>
    <w:rsid w:val="000418BD"/>
    <w:rsid w:val="00067214"/>
    <w:rsid w:val="0007131C"/>
    <w:rsid w:val="00086F78"/>
    <w:rsid w:val="000C08F5"/>
    <w:rsid w:val="000C30B8"/>
    <w:rsid w:val="000E6AC0"/>
    <w:rsid w:val="001014AD"/>
    <w:rsid w:val="0013030E"/>
    <w:rsid w:val="001A068A"/>
    <w:rsid w:val="001B53A0"/>
    <w:rsid w:val="001D28BE"/>
    <w:rsid w:val="00247EC7"/>
    <w:rsid w:val="002A02A5"/>
    <w:rsid w:val="003139E1"/>
    <w:rsid w:val="00341882"/>
    <w:rsid w:val="003428F1"/>
    <w:rsid w:val="00361370"/>
    <w:rsid w:val="00365ED6"/>
    <w:rsid w:val="00384815"/>
    <w:rsid w:val="003929C7"/>
    <w:rsid w:val="003C6FD8"/>
    <w:rsid w:val="003D27EA"/>
    <w:rsid w:val="00437C16"/>
    <w:rsid w:val="00461DCC"/>
    <w:rsid w:val="004B3424"/>
    <w:rsid w:val="004E678B"/>
    <w:rsid w:val="00523DCA"/>
    <w:rsid w:val="005865FC"/>
    <w:rsid w:val="005A090D"/>
    <w:rsid w:val="005C024D"/>
    <w:rsid w:val="006102A7"/>
    <w:rsid w:val="00631DFF"/>
    <w:rsid w:val="006452EE"/>
    <w:rsid w:val="00646A89"/>
    <w:rsid w:val="0067669E"/>
    <w:rsid w:val="00697B09"/>
    <w:rsid w:val="006B72A2"/>
    <w:rsid w:val="006E59E7"/>
    <w:rsid w:val="00720FBB"/>
    <w:rsid w:val="00742561"/>
    <w:rsid w:val="00753232"/>
    <w:rsid w:val="008542D2"/>
    <w:rsid w:val="00856D45"/>
    <w:rsid w:val="008C0BF3"/>
    <w:rsid w:val="008E3A2E"/>
    <w:rsid w:val="008F3D77"/>
    <w:rsid w:val="009A4353"/>
    <w:rsid w:val="009C6BAB"/>
    <w:rsid w:val="009E5A51"/>
    <w:rsid w:val="00A12DC6"/>
    <w:rsid w:val="00A96286"/>
    <w:rsid w:val="00AB2A6D"/>
    <w:rsid w:val="00B032DE"/>
    <w:rsid w:val="00B16F43"/>
    <w:rsid w:val="00B267DD"/>
    <w:rsid w:val="00B43566"/>
    <w:rsid w:val="00B562B9"/>
    <w:rsid w:val="00BB4BF1"/>
    <w:rsid w:val="00BD36CB"/>
    <w:rsid w:val="00BD6B93"/>
    <w:rsid w:val="00BF4B5B"/>
    <w:rsid w:val="00CB2577"/>
    <w:rsid w:val="00CB765A"/>
    <w:rsid w:val="00CC6F3A"/>
    <w:rsid w:val="00D029FB"/>
    <w:rsid w:val="00D15453"/>
    <w:rsid w:val="00D77339"/>
    <w:rsid w:val="00DA527F"/>
    <w:rsid w:val="00DD314A"/>
    <w:rsid w:val="00DE21D1"/>
    <w:rsid w:val="00DE3E0D"/>
    <w:rsid w:val="00DF1AE4"/>
    <w:rsid w:val="00E00C84"/>
    <w:rsid w:val="00E723D7"/>
    <w:rsid w:val="00EF0E65"/>
    <w:rsid w:val="00F308FA"/>
    <w:rsid w:val="00FA57A6"/>
    <w:rsid w:val="00FB1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8C0B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C0BF3"/>
  </w:style>
  <w:style w:type="paragraph" w:styleId="Zpat">
    <w:name w:val="footer"/>
    <w:basedOn w:val="Normln"/>
    <w:link w:val="ZpatChar"/>
    <w:uiPriority w:val="99"/>
    <w:unhideWhenUsed/>
    <w:rsid w:val="008C0B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BF3"/>
  </w:style>
  <w:style w:type="character" w:styleId="Hypertextovodkaz">
    <w:name w:val="Hyperlink"/>
    <w:basedOn w:val="Standardnpsmoodstavce"/>
    <w:uiPriority w:val="99"/>
    <w:unhideWhenUsed/>
    <w:rsid w:val="008C0B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ecbohusice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becbohus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C210137-1244-4752-8151-2078AA460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CZECHPOINT</dc:creator>
  <cp:keywords/>
  <dc:description/>
  <cp:lastModifiedBy>Účetní</cp:lastModifiedBy>
  <cp:revision>49</cp:revision>
  <cp:lastPrinted>2019-01-03T17:22:00Z</cp:lastPrinted>
  <dcterms:created xsi:type="dcterms:W3CDTF">2017-05-02T12:00:00Z</dcterms:created>
  <dcterms:modified xsi:type="dcterms:W3CDTF">2019-01-03T17:22:00Z</dcterms:modified>
</cp:coreProperties>
</file>