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2C" w:rsidRPr="0007131C" w:rsidRDefault="008E3C2C" w:rsidP="00653E8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3E89">
        <w:rPr>
          <w:rFonts w:ascii="Times New Roman" w:hAnsi="Times New Roman"/>
          <w:b/>
          <w:sz w:val="32"/>
          <w:szCs w:val="32"/>
          <w:u w:val="single"/>
        </w:rPr>
        <w:t>OZNÁMENÍ</w:t>
      </w:r>
      <w:r w:rsidR="00653E87">
        <w:rPr>
          <w:rFonts w:ascii="Times New Roman" w:hAnsi="Times New Roman"/>
          <w:b/>
          <w:sz w:val="32"/>
          <w:szCs w:val="32"/>
          <w:u w:val="single"/>
        </w:rPr>
        <w:t xml:space="preserve"> na rok 2020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- zveřejnění dokumentů dle novely zákona č. 250/2000 Sb., o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rozpočtových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pravidle územních rozpočtů</w:t>
      </w:r>
    </w:p>
    <w:p w:rsidR="008E3C2C" w:rsidRPr="002200A5" w:rsidRDefault="008E3C2C" w:rsidP="008E3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oznamuje, že</w:t>
      </w:r>
      <w:r w:rsidR="00653E87">
        <w:rPr>
          <w:rFonts w:ascii="Times New Roman" w:hAnsi="Times New Roman"/>
          <w:sz w:val="28"/>
          <w:szCs w:val="28"/>
        </w:rPr>
        <w:t xml:space="preserve"> návrh rozpočtu</w:t>
      </w:r>
      <w:r w:rsidR="00121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sch</w:t>
      </w:r>
      <w:r w:rsidR="00653E87">
        <w:rPr>
          <w:rFonts w:ascii="Times New Roman" w:hAnsi="Times New Roman"/>
          <w:sz w:val="28"/>
          <w:szCs w:val="28"/>
        </w:rPr>
        <w:t xml:space="preserve">válený rozpočet </w:t>
      </w:r>
      <w:proofErr w:type="gramStart"/>
      <w:r w:rsidR="00653E87">
        <w:rPr>
          <w:rFonts w:ascii="Times New Roman" w:hAnsi="Times New Roman"/>
          <w:sz w:val="28"/>
          <w:szCs w:val="28"/>
        </w:rPr>
        <w:t>obce</w:t>
      </w:r>
      <w:r>
        <w:rPr>
          <w:rFonts w:ascii="Times New Roman" w:hAnsi="Times New Roman"/>
          <w:sz w:val="28"/>
          <w:szCs w:val="28"/>
        </w:rPr>
        <w:t xml:space="preserve">, </w:t>
      </w:r>
      <w:r w:rsidR="0012165F">
        <w:rPr>
          <w:rFonts w:ascii="Times New Roman" w:hAnsi="Times New Roman"/>
          <w:sz w:val="28"/>
          <w:szCs w:val="28"/>
        </w:rPr>
        <w:t xml:space="preserve"> návrh</w:t>
      </w:r>
      <w:proofErr w:type="gramEnd"/>
      <w:r w:rsidR="0012165F">
        <w:rPr>
          <w:rFonts w:ascii="Times New Roman" w:hAnsi="Times New Roman"/>
          <w:sz w:val="28"/>
          <w:szCs w:val="28"/>
        </w:rPr>
        <w:t xml:space="preserve"> střednědobého výhled rozpočtu</w:t>
      </w:r>
      <w:r w:rsidR="00653E87">
        <w:rPr>
          <w:rFonts w:ascii="Times New Roman" w:hAnsi="Times New Roman"/>
          <w:sz w:val="28"/>
          <w:szCs w:val="28"/>
        </w:rPr>
        <w:t xml:space="preserve"> na aktuální rok</w:t>
      </w:r>
      <w:r w:rsidR="001216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schválený středněd</w:t>
      </w:r>
      <w:r w:rsidR="0012165F">
        <w:rPr>
          <w:rFonts w:ascii="Times New Roman" w:hAnsi="Times New Roman"/>
          <w:sz w:val="28"/>
          <w:szCs w:val="28"/>
        </w:rPr>
        <w:t>obý v</w:t>
      </w:r>
      <w:r w:rsidR="00653E87">
        <w:rPr>
          <w:rFonts w:ascii="Times New Roman" w:hAnsi="Times New Roman"/>
          <w:sz w:val="28"/>
          <w:szCs w:val="28"/>
        </w:rPr>
        <w:t>ýhled rozpočtu</w:t>
      </w:r>
      <w:r>
        <w:rPr>
          <w:rFonts w:ascii="Times New Roman" w:hAnsi="Times New Roman"/>
          <w:sz w:val="28"/>
          <w:szCs w:val="28"/>
        </w:rPr>
        <w:t>, schválená rozpočtová opatření, která upravuj</w:t>
      </w:r>
      <w:r w:rsidR="0012165F">
        <w:rPr>
          <w:rFonts w:ascii="Times New Roman" w:hAnsi="Times New Roman"/>
          <w:sz w:val="28"/>
          <w:szCs w:val="28"/>
        </w:rPr>
        <w:t xml:space="preserve">í schválený rozpočet na </w:t>
      </w:r>
      <w:r w:rsidR="00653E87">
        <w:rPr>
          <w:rFonts w:ascii="Times New Roman" w:hAnsi="Times New Roman"/>
          <w:sz w:val="28"/>
          <w:szCs w:val="28"/>
        </w:rPr>
        <w:t>aktuální rok</w:t>
      </w:r>
      <w:r>
        <w:rPr>
          <w:rFonts w:ascii="Times New Roman" w:hAnsi="Times New Roman"/>
          <w:sz w:val="28"/>
          <w:szCs w:val="28"/>
        </w:rPr>
        <w:t xml:space="preserve">,  </w:t>
      </w:r>
      <w:r w:rsidR="0012165F">
        <w:rPr>
          <w:rFonts w:ascii="Times New Roman" w:hAnsi="Times New Roman"/>
          <w:sz w:val="28"/>
          <w:szCs w:val="28"/>
        </w:rPr>
        <w:t xml:space="preserve">návrh závěrečného účtu, </w:t>
      </w:r>
      <w:r>
        <w:rPr>
          <w:rFonts w:ascii="Times New Roman" w:hAnsi="Times New Roman"/>
          <w:sz w:val="28"/>
          <w:szCs w:val="28"/>
        </w:rPr>
        <w:t>schválený</w:t>
      </w:r>
      <w:r w:rsidR="00653E87">
        <w:rPr>
          <w:rFonts w:ascii="Times New Roman" w:hAnsi="Times New Roman"/>
          <w:sz w:val="28"/>
          <w:szCs w:val="28"/>
        </w:rPr>
        <w:t xml:space="preserve"> závěrečný účet obce</w:t>
      </w:r>
      <w:r>
        <w:rPr>
          <w:rFonts w:ascii="Times New Roman" w:hAnsi="Times New Roman"/>
          <w:sz w:val="28"/>
          <w:szCs w:val="28"/>
        </w:rPr>
        <w:t xml:space="preserve"> a schválená pravidla rozpočtového provizoria  jsou nebo budou zveřejňovány na internetových stránkách obce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862553">
          <w:rPr>
            <w:rStyle w:val="Hypertextovodkaz"/>
            <w:rFonts w:ascii="Times New Roman" w:hAnsi="Times New Roman"/>
            <w:sz w:val="28"/>
            <w:szCs w:val="28"/>
          </w:rPr>
          <w:t>www.obecbohusice.cz</w:t>
        </w:r>
      </w:hyperlink>
      <w:r>
        <w:rPr>
          <w:rFonts w:ascii="Times New Roman" w:hAnsi="Times New Roman"/>
          <w:sz w:val="28"/>
          <w:szCs w:val="28"/>
        </w:rPr>
        <w:t xml:space="preserve"> pod záložkou dok</w:t>
      </w:r>
      <w:r w:rsidRPr="002200A5">
        <w:rPr>
          <w:rFonts w:ascii="Times New Roman" w:hAnsi="Times New Roman"/>
          <w:sz w:val="28"/>
          <w:szCs w:val="28"/>
        </w:rPr>
        <w:t>umenty na adrese:</w:t>
      </w:r>
    </w:p>
    <w:p w:rsidR="008E3C2C" w:rsidRPr="002200A5" w:rsidRDefault="00817DAB" w:rsidP="008E3C2C">
      <w:pPr>
        <w:rPr>
          <w:rFonts w:ascii="Times New Roman" w:hAnsi="Times New Roman"/>
          <w:sz w:val="28"/>
          <w:szCs w:val="28"/>
        </w:rPr>
      </w:pPr>
      <w:hyperlink r:id="rId5" w:history="1">
        <w:r w:rsidR="008E3C2C" w:rsidRPr="002200A5">
          <w:rPr>
            <w:rStyle w:val="Hypertextovodkaz"/>
            <w:rFonts w:ascii="Times New Roman" w:hAnsi="Times New Roman"/>
            <w:sz w:val="28"/>
            <w:szCs w:val="28"/>
          </w:rPr>
          <w:t>http://www.obecbohusice.cz/dokumenty</w:t>
        </w:r>
      </w:hyperlink>
    </w:p>
    <w:p w:rsidR="008E3C2C" w:rsidRDefault="008E3C2C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listinné podoby výše uvedených dokumentů je možné nahlédnout v sídle obce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37, 675 51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3C2C" w:rsidRDefault="0012165F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Vyvěšeno: </w:t>
      </w:r>
      <w:r w:rsidR="00653E87">
        <w:rPr>
          <w:rFonts w:ascii="Times New Roman" w:hAnsi="Times New Roman"/>
          <w:sz w:val="28"/>
          <w:szCs w:val="28"/>
        </w:rPr>
        <w:t>21.11</w:t>
      </w:r>
      <w:r>
        <w:rPr>
          <w:rFonts w:ascii="Times New Roman" w:hAnsi="Times New Roman"/>
          <w:sz w:val="28"/>
          <w:szCs w:val="28"/>
        </w:rPr>
        <w:t>.2019</w:t>
      </w:r>
    </w:p>
    <w:p w:rsidR="008E3C2C" w:rsidRPr="0007131C" w:rsidRDefault="008E3C2C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Sňato:</w:t>
      </w:r>
    </w:p>
    <w:p w:rsidR="00A41D9C" w:rsidRDefault="00A41D9C"/>
    <w:sectPr w:rsidR="00A41D9C" w:rsidSect="00A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C2C"/>
    <w:rsid w:val="000F6CEC"/>
    <w:rsid w:val="0012165F"/>
    <w:rsid w:val="003026D5"/>
    <w:rsid w:val="004F5B63"/>
    <w:rsid w:val="00653E87"/>
    <w:rsid w:val="006B1341"/>
    <w:rsid w:val="00727813"/>
    <w:rsid w:val="00817DAB"/>
    <w:rsid w:val="008E3C2C"/>
    <w:rsid w:val="00965FE5"/>
    <w:rsid w:val="00A41D9C"/>
    <w:rsid w:val="00C5738E"/>
    <w:rsid w:val="00D66F81"/>
    <w:rsid w:val="00D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3C2C"/>
    <w:pPr>
      <w:autoSpaceDN w:val="0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bohusice.cz/dokumenty" TargetMode="External"/><Relationship Id="rId4" Type="http://schemas.openxmlformats.org/officeDocument/2006/relationships/hyperlink" Target="http://www.obecbohu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6</cp:revision>
  <cp:lastPrinted>2019-11-21T16:50:00Z</cp:lastPrinted>
  <dcterms:created xsi:type="dcterms:W3CDTF">2018-04-28T12:22:00Z</dcterms:created>
  <dcterms:modified xsi:type="dcterms:W3CDTF">2019-11-21T16:50:00Z</dcterms:modified>
</cp:coreProperties>
</file>